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A" w:rsidRPr="007B3F27" w:rsidRDefault="00BA6613" w:rsidP="007B3F27">
      <w:pPr>
        <w:spacing w:after="0"/>
        <w:rPr>
          <w:b/>
        </w:rPr>
      </w:pPr>
      <w:bookmarkStart w:id="0" w:name="_GoBack"/>
      <w:bookmarkEnd w:id="0"/>
      <w:r w:rsidRPr="007B3F27">
        <w:rPr>
          <w:b/>
        </w:rPr>
        <w:t>08</w:t>
      </w:r>
      <w:r w:rsidR="004B1A3F" w:rsidRPr="007B3F27">
        <w:rPr>
          <w:b/>
        </w:rPr>
        <w:t>.</w:t>
      </w:r>
      <w:r w:rsidRPr="007B3F27">
        <w:rPr>
          <w:b/>
        </w:rPr>
        <w:t>0</w:t>
      </w:r>
      <w:r w:rsidR="004B1A3F" w:rsidRPr="007B3F27">
        <w:rPr>
          <w:b/>
        </w:rPr>
        <w:t>6.16</w:t>
      </w:r>
    </w:p>
    <w:p w:rsidR="004B1A3F" w:rsidRPr="007B3F27" w:rsidRDefault="00BA6613" w:rsidP="007B3F27">
      <w:pPr>
        <w:spacing w:after="0"/>
        <w:rPr>
          <w:b/>
        </w:rPr>
      </w:pPr>
      <w:r w:rsidRPr="007B3F27">
        <w:rPr>
          <w:b/>
        </w:rPr>
        <w:t>Regionsfach</w:t>
      </w:r>
      <w:r w:rsidR="004B1A3F" w:rsidRPr="007B3F27">
        <w:rPr>
          <w:b/>
        </w:rPr>
        <w:t>tag</w:t>
      </w:r>
      <w:r w:rsidRPr="007B3F27">
        <w:rPr>
          <w:b/>
        </w:rPr>
        <w:t xml:space="preserve"> „Fremdenfeindlichkeit – was tun?“</w:t>
      </w:r>
    </w:p>
    <w:p w:rsidR="00BA6613" w:rsidRPr="007B3F27" w:rsidRDefault="00BA6613" w:rsidP="007B3F27">
      <w:pPr>
        <w:spacing w:after="0"/>
        <w:rPr>
          <w:b/>
        </w:rPr>
      </w:pPr>
    </w:p>
    <w:p w:rsidR="00BA6613" w:rsidRPr="007B3F27" w:rsidRDefault="00BA6613" w:rsidP="007B3F27">
      <w:pPr>
        <w:spacing w:after="0"/>
        <w:rPr>
          <w:b/>
        </w:rPr>
      </w:pPr>
      <w:r w:rsidRPr="007B3F27">
        <w:rPr>
          <w:b/>
        </w:rPr>
        <w:t>WS 1: Impulse für die Arbeit mit Kindern</w:t>
      </w:r>
    </w:p>
    <w:p w:rsidR="007B3F27" w:rsidRPr="007B3F27" w:rsidRDefault="007B3F27" w:rsidP="007B3F27">
      <w:pPr>
        <w:spacing w:after="0"/>
        <w:rPr>
          <w:b/>
        </w:rPr>
      </w:pPr>
      <w:r>
        <w:rPr>
          <w:b/>
        </w:rPr>
        <w:t xml:space="preserve">Mit </w:t>
      </w:r>
      <w:r w:rsidRPr="007B3F27">
        <w:rPr>
          <w:b/>
        </w:rPr>
        <w:t>Sarah Bergh</w:t>
      </w:r>
    </w:p>
    <w:p w:rsidR="00BA6613" w:rsidRPr="007B3F27" w:rsidRDefault="007B3F27" w:rsidP="007B3F27">
      <w:pPr>
        <w:spacing w:after="0"/>
        <w:rPr>
          <w:b/>
        </w:rPr>
      </w:pPr>
      <w:r w:rsidRPr="007B3F27">
        <w:rPr>
          <w:b/>
        </w:rPr>
        <w:t>(Refer</w:t>
      </w:r>
      <w:r w:rsidR="00BA6613" w:rsidRPr="007B3F27">
        <w:rPr>
          <w:b/>
        </w:rPr>
        <w:t>at für Bildung und Sport d</w:t>
      </w:r>
      <w:r w:rsidRPr="007B3F27">
        <w:rPr>
          <w:b/>
        </w:rPr>
        <w:t>er LHM, Pädagogisches Institut,</w:t>
      </w:r>
      <w:r w:rsidR="00BA6613" w:rsidRPr="007B3F27">
        <w:rPr>
          <w:b/>
        </w:rPr>
        <w:t xml:space="preserve"> Fachbereich Politische Bildung</w:t>
      </w:r>
      <w:r w:rsidRPr="007B3F27">
        <w:rPr>
          <w:b/>
        </w:rPr>
        <w:t>)</w:t>
      </w:r>
    </w:p>
    <w:p w:rsidR="007B3F27" w:rsidRDefault="007B3F27">
      <w:pPr>
        <w:pBdr>
          <w:bottom w:val="single" w:sz="6" w:space="1" w:color="auto"/>
        </w:pBdr>
      </w:pPr>
    </w:p>
    <w:p w:rsidR="007B3F27" w:rsidRDefault="007B3F27" w:rsidP="007B3F27">
      <w:pPr>
        <w:spacing w:after="0"/>
      </w:pPr>
    </w:p>
    <w:p w:rsidR="007B3F27" w:rsidRDefault="004B1A3F" w:rsidP="007B3F27">
      <w:pPr>
        <w:spacing w:after="0"/>
        <w:rPr>
          <w:sz w:val="20"/>
          <w:szCs w:val="20"/>
        </w:rPr>
      </w:pPr>
      <w:r w:rsidRPr="007B3F27">
        <w:rPr>
          <w:sz w:val="20"/>
          <w:szCs w:val="20"/>
        </w:rPr>
        <w:t>Wenn es um das Thema „</w:t>
      </w:r>
      <w:r w:rsidR="007B3F27" w:rsidRPr="007B3F27">
        <w:rPr>
          <w:sz w:val="20"/>
          <w:szCs w:val="20"/>
        </w:rPr>
        <w:t>Flüchtli</w:t>
      </w:r>
      <w:r w:rsidRPr="007B3F27">
        <w:rPr>
          <w:sz w:val="20"/>
          <w:szCs w:val="20"/>
        </w:rPr>
        <w:t>nge“ und die Bewältigung de</w:t>
      </w:r>
      <w:r w:rsidR="00EC390A">
        <w:rPr>
          <w:sz w:val="20"/>
          <w:szCs w:val="20"/>
        </w:rPr>
        <w:t>r</w:t>
      </w:r>
      <w:r w:rsidR="00207F7C">
        <w:rPr>
          <w:sz w:val="20"/>
          <w:szCs w:val="20"/>
        </w:rPr>
        <w:t xml:space="preserve"> - wie es meist </w:t>
      </w:r>
      <w:r w:rsidRPr="007B3F27">
        <w:rPr>
          <w:sz w:val="20"/>
          <w:szCs w:val="20"/>
        </w:rPr>
        <w:t xml:space="preserve"> fo</w:t>
      </w:r>
      <w:r w:rsidR="007B3F27" w:rsidRPr="007B3F27">
        <w:rPr>
          <w:sz w:val="20"/>
          <w:szCs w:val="20"/>
        </w:rPr>
        <w:t>r</w:t>
      </w:r>
      <w:r w:rsidRPr="007B3F27">
        <w:rPr>
          <w:sz w:val="20"/>
          <w:szCs w:val="20"/>
        </w:rPr>
        <w:t xml:space="preserve">muliert wird </w:t>
      </w:r>
      <w:r w:rsidR="007B3F27" w:rsidRPr="007B3F27">
        <w:rPr>
          <w:sz w:val="20"/>
          <w:szCs w:val="20"/>
        </w:rPr>
        <w:t>-</w:t>
      </w:r>
      <w:r w:rsidR="000D263D">
        <w:rPr>
          <w:sz w:val="20"/>
          <w:szCs w:val="20"/>
        </w:rPr>
        <w:t xml:space="preserve"> </w:t>
      </w:r>
      <w:r w:rsidR="007B3F27" w:rsidRPr="007B3F27">
        <w:rPr>
          <w:sz w:val="20"/>
          <w:szCs w:val="20"/>
        </w:rPr>
        <w:t>enormen Herausforderungen für</w:t>
      </w:r>
      <w:r w:rsidRPr="007B3F27">
        <w:rPr>
          <w:sz w:val="20"/>
          <w:szCs w:val="20"/>
        </w:rPr>
        <w:t xml:space="preserve"> die Zivilgese</w:t>
      </w:r>
      <w:r w:rsidR="007B3F27" w:rsidRPr="007B3F27">
        <w:rPr>
          <w:sz w:val="20"/>
          <w:szCs w:val="20"/>
        </w:rPr>
        <w:t>l</w:t>
      </w:r>
      <w:r w:rsidRPr="007B3F27">
        <w:rPr>
          <w:sz w:val="20"/>
          <w:szCs w:val="20"/>
        </w:rPr>
        <w:t xml:space="preserve">lschaft geht, können wir einen diskriminierenden und rassistischen Unterton oftmals nicht ignorieren. Es sind eben „zu viele“, die „so anders“ denken, fühlen und handeln </w:t>
      </w:r>
      <w:r w:rsidR="007B3F27" w:rsidRPr="007B3F27">
        <w:rPr>
          <w:sz w:val="20"/>
          <w:szCs w:val="20"/>
        </w:rPr>
        <w:t xml:space="preserve">und dabei werden oft genug auch „ihre“ Integrationsleistungen </w:t>
      </w:r>
      <w:r w:rsidRPr="007B3F27">
        <w:rPr>
          <w:sz w:val="20"/>
          <w:szCs w:val="20"/>
        </w:rPr>
        <w:t xml:space="preserve">infrage gestellt. </w:t>
      </w:r>
      <w:r w:rsidR="007B3F27" w:rsidRPr="007B3F27">
        <w:rPr>
          <w:sz w:val="20"/>
          <w:szCs w:val="20"/>
        </w:rPr>
        <w:t xml:space="preserve">Kurzum: Verallgemeinerungen, Zuschreibungen und defizitäre Wahrnehmungen allenthalben, die sich zunehmend und </w:t>
      </w:r>
      <w:r w:rsidR="000D263D">
        <w:rPr>
          <w:sz w:val="20"/>
          <w:szCs w:val="20"/>
        </w:rPr>
        <w:t>mitunter unhinterfragt</w:t>
      </w:r>
      <w:r w:rsidR="007B3F27" w:rsidRPr="007B3F27">
        <w:rPr>
          <w:sz w:val="20"/>
          <w:szCs w:val="20"/>
        </w:rPr>
        <w:t xml:space="preserve"> im Mainstream absetzen! </w:t>
      </w:r>
    </w:p>
    <w:p w:rsidR="000D263D" w:rsidRPr="007B3F27" w:rsidRDefault="000D263D" w:rsidP="007B3F27">
      <w:pPr>
        <w:spacing w:after="0"/>
        <w:rPr>
          <w:sz w:val="20"/>
          <w:szCs w:val="20"/>
        </w:rPr>
      </w:pPr>
    </w:p>
    <w:p w:rsidR="004B1A3F" w:rsidRPr="007B3F27" w:rsidRDefault="004B1A3F">
      <w:pPr>
        <w:rPr>
          <w:sz w:val="20"/>
          <w:szCs w:val="20"/>
        </w:rPr>
      </w:pPr>
      <w:r w:rsidRPr="007B3F27">
        <w:rPr>
          <w:sz w:val="20"/>
          <w:szCs w:val="20"/>
        </w:rPr>
        <w:t>Im Kurs sollte, unabhängig vom Umgang mit der Geflüchtetenthematik, auf dreierlei  Aufmerksamkeit gelenkt werden:</w:t>
      </w:r>
    </w:p>
    <w:p w:rsidR="004B1A3F" w:rsidRPr="007B3F27" w:rsidRDefault="004B1A3F" w:rsidP="004B1A3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7B3F27">
        <w:rPr>
          <w:sz w:val="20"/>
          <w:szCs w:val="20"/>
        </w:rPr>
        <w:t xml:space="preserve">Wir leben in </w:t>
      </w:r>
      <w:r w:rsidR="00413026">
        <w:rPr>
          <w:sz w:val="20"/>
          <w:szCs w:val="20"/>
        </w:rPr>
        <w:t>einer Gesellschaft, die leider</w:t>
      </w:r>
      <w:r w:rsidR="00207F7C">
        <w:rPr>
          <w:sz w:val="20"/>
          <w:szCs w:val="20"/>
        </w:rPr>
        <w:t xml:space="preserve"> - </w:t>
      </w:r>
      <w:r w:rsidRPr="007B3F27">
        <w:rPr>
          <w:sz w:val="20"/>
          <w:szCs w:val="20"/>
        </w:rPr>
        <w:t>und immer noch</w:t>
      </w:r>
      <w:r w:rsidR="00207F7C">
        <w:rPr>
          <w:sz w:val="20"/>
          <w:szCs w:val="20"/>
        </w:rPr>
        <w:t xml:space="preserve"> -</w:t>
      </w:r>
      <w:r w:rsidRPr="007B3F27">
        <w:rPr>
          <w:sz w:val="20"/>
          <w:szCs w:val="20"/>
        </w:rPr>
        <w:t xml:space="preserve"> rassistische Strukturen hat und in ihrer Alltäglichkeit auch</w:t>
      </w:r>
      <w:r w:rsidR="007B3F27" w:rsidRPr="007B3F27">
        <w:rPr>
          <w:sz w:val="20"/>
          <w:szCs w:val="20"/>
        </w:rPr>
        <w:t xml:space="preserve"> diskriminierend und ausschließ</w:t>
      </w:r>
      <w:r w:rsidRPr="007B3F27">
        <w:rPr>
          <w:sz w:val="20"/>
          <w:szCs w:val="20"/>
        </w:rPr>
        <w:t>end funktioniert.</w:t>
      </w:r>
      <w:r w:rsidR="00207F7C">
        <w:rPr>
          <w:sz w:val="20"/>
          <w:szCs w:val="20"/>
        </w:rPr>
        <w:t xml:space="preserve"> Davon sind auch Kinder nicht ausgeschlossen.</w:t>
      </w:r>
    </w:p>
    <w:p w:rsidR="004B1A3F" w:rsidRPr="00207F7C" w:rsidRDefault="004B1A3F" w:rsidP="00207F7C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7B3F27">
        <w:rPr>
          <w:sz w:val="20"/>
          <w:szCs w:val="20"/>
        </w:rPr>
        <w:t xml:space="preserve">Es ist ein ziemlicher Spagat, </w:t>
      </w:r>
      <w:r w:rsidR="007B3F27" w:rsidRPr="007B3F27">
        <w:rPr>
          <w:sz w:val="20"/>
          <w:szCs w:val="20"/>
        </w:rPr>
        <w:t xml:space="preserve">einerseits </w:t>
      </w:r>
      <w:r w:rsidRPr="007B3F27">
        <w:rPr>
          <w:sz w:val="20"/>
          <w:szCs w:val="20"/>
        </w:rPr>
        <w:t>die Dimensionen von rass</w:t>
      </w:r>
      <w:r w:rsidR="007B3F27" w:rsidRPr="007B3F27">
        <w:rPr>
          <w:sz w:val="20"/>
          <w:szCs w:val="20"/>
        </w:rPr>
        <w:t>ist</w:t>
      </w:r>
      <w:r w:rsidRPr="007B3F27">
        <w:rPr>
          <w:sz w:val="20"/>
          <w:szCs w:val="20"/>
        </w:rPr>
        <w:t>ischen und diskriminierenden Bedingungen zu erfassen und empathisch mittragen zu können, wenn man nicht unmittelbar betroffen ist – betroffen zu sein scheint, denn wir alle leben in diesem System und müssen uns Gedanken machen, wie wir miteinander umgehen und leben wollen.</w:t>
      </w:r>
      <w:r w:rsidR="00E10602">
        <w:rPr>
          <w:sz w:val="20"/>
          <w:szCs w:val="20"/>
        </w:rPr>
        <w:t xml:space="preserve"> </w:t>
      </w:r>
      <w:r w:rsidRPr="00207F7C">
        <w:rPr>
          <w:sz w:val="20"/>
          <w:szCs w:val="20"/>
        </w:rPr>
        <w:t xml:space="preserve"> Aus diesem Grund ist es</w:t>
      </w:r>
      <w:r w:rsidR="00E10602" w:rsidRPr="00207F7C">
        <w:rPr>
          <w:sz w:val="20"/>
          <w:szCs w:val="20"/>
        </w:rPr>
        <w:t>, zum anderen, wichtig, sich dem</w:t>
      </w:r>
      <w:r w:rsidRPr="00207F7C">
        <w:rPr>
          <w:sz w:val="20"/>
          <w:szCs w:val="20"/>
        </w:rPr>
        <w:t xml:space="preserve"> schwierigen T</w:t>
      </w:r>
      <w:r w:rsidR="00E10602" w:rsidRPr="00207F7C">
        <w:rPr>
          <w:sz w:val="20"/>
          <w:szCs w:val="20"/>
        </w:rPr>
        <w:t>hema</w:t>
      </w:r>
      <w:r w:rsidRPr="00207F7C">
        <w:rPr>
          <w:sz w:val="20"/>
          <w:szCs w:val="20"/>
        </w:rPr>
        <w:t xml:space="preserve"> zu stellen und sich selbst immer wieder </w:t>
      </w:r>
      <w:r w:rsidR="007B3F27" w:rsidRPr="00207F7C">
        <w:rPr>
          <w:sz w:val="20"/>
          <w:szCs w:val="20"/>
        </w:rPr>
        <w:t xml:space="preserve">zu </w:t>
      </w:r>
      <w:r w:rsidR="000D263D" w:rsidRPr="00207F7C">
        <w:rPr>
          <w:sz w:val="20"/>
          <w:szCs w:val="20"/>
        </w:rPr>
        <w:t xml:space="preserve">eigenen </w:t>
      </w:r>
      <w:r w:rsidR="007B3F27" w:rsidRPr="00207F7C">
        <w:rPr>
          <w:sz w:val="20"/>
          <w:szCs w:val="20"/>
        </w:rPr>
        <w:t xml:space="preserve">Prägungen </w:t>
      </w:r>
      <w:r w:rsidRPr="00207F7C">
        <w:rPr>
          <w:sz w:val="20"/>
          <w:szCs w:val="20"/>
        </w:rPr>
        <w:t>zu hinterfragen</w:t>
      </w:r>
      <w:r w:rsidR="00E10602" w:rsidRPr="00207F7C">
        <w:rPr>
          <w:sz w:val="20"/>
          <w:szCs w:val="20"/>
        </w:rPr>
        <w:t>. Das bedeutet,</w:t>
      </w:r>
      <w:r w:rsidRPr="00207F7C">
        <w:rPr>
          <w:sz w:val="20"/>
          <w:szCs w:val="20"/>
        </w:rPr>
        <w:t xml:space="preserve"> reflexiv zu arb</w:t>
      </w:r>
      <w:r w:rsidR="007B3F27" w:rsidRPr="00207F7C">
        <w:rPr>
          <w:sz w:val="20"/>
          <w:szCs w:val="20"/>
        </w:rPr>
        <w:t>eiten und in den Austausch mit A</w:t>
      </w:r>
      <w:r w:rsidRPr="00207F7C">
        <w:rPr>
          <w:sz w:val="20"/>
          <w:szCs w:val="20"/>
        </w:rPr>
        <w:t>nderen/KollegInnen zu gehen, um das eigene „Handwerkszeug“ in</w:t>
      </w:r>
      <w:r w:rsidR="00E10602" w:rsidRPr="00207F7C">
        <w:rPr>
          <w:sz w:val="20"/>
          <w:szCs w:val="20"/>
        </w:rPr>
        <w:t xml:space="preserve"> Bezug auf diversitätsbewusstes </w:t>
      </w:r>
      <w:r w:rsidRPr="00207F7C">
        <w:rPr>
          <w:sz w:val="20"/>
          <w:szCs w:val="20"/>
        </w:rPr>
        <w:t xml:space="preserve">Handeln </w:t>
      </w:r>
      <w:r w:rsidR="00A63877" w:rsidRPr="00207F7C">
        <w:rPr>
          <w:sz w:val="20"/>
          <w:szCs w:val="20"/>
        </w:rPr>
        <w:t>kontinuierli</w:t>
      </w:r>
      <w:r w:rsidRPr="00207F7C">
        <w:rPr>
          <w:sz w:val="20"/>
          <w:szCs w:val="20"/>
        </w:rPr>
        <w:t>ch zu erweitern.</w:t>
      </w:r>
    </w:p>
    <w:p w:rsidR="00E10602" w:rsidRDefault="00EC390A" w:rsidP="004B1A3F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der unmittelbaren „pädagogischen Situation“ ist es natürlich oft nicht leicht</w:t>
      </w:r>
      <w:r w:rsidR="00413026">
        <w:rPr>
          <w:sz w:val="20"/>
          <w:szCs w:val="20"/>
        </w:rPr>
        <w:t>,</w:t>
      </w:r>
      <w:r>
        <w:rPr>
          <w:sz w:val="20"/>
          <w:szCs w:val="20"/>
        </w:rPr>
        <w:t xml:space="preserve"> „richtig“ zu handel</w:t>
      </w:r>
      <w:r w:rsidR="00E10602">
        <w:rPr>
          <w:sz w:val="20"/>
          <w:szCs w:val="20"/>
        </w:rPr>
        <w:t>n. Dabei ist</w:t>
      </w:r>
      <w:r w:rsidR="00207F7C">
        <w:rPr>
          <w:sz w:val="20"/>
          <w:szCs w:val="20"/>
        </w:rPr>
        <w:t xml:space="preserve"> </w:t>
      </w:r>
      <w:r>
        <w:rPr>
          <w:sz w:val="20"/>
          <w:szCs w:val="20"/>
        </w:rPr>
        <w:t>„richtige</w:t>
      </w:r>
      <w:r w:rsidR="00207F7C">
        <w:rPr>
          <w:sz w:val="20"/>
          <w:szCs w:val="20"/>
        </w:rPr>
        <w:t>s</w:t>
      </w:r>
      <w:r>
        <w:rPr>
          <w:sz w:val="20"/>
          <w:szCs w:val="20"/>
        </w:rPr>
        <w:t xml:space="preserve">“ Handeln </w:t>
      </w:r>
      <w:r w:rsidR="00E10602">
        <w:rPr>
          <w:sz w:val="20"/>
          <w:szCs w:val="20"/>
        </w:rPr>
        <w:t xml:space="preserve">auch </w:t>
      </w:r>
      <w:r>
        <w:rPr>
          <w:sz w:val="20"/>
          <w:szCs w:val="20"/>
        </w:rPr>
        <w:t>weniger entscheidend</w:t>
      </w:r>
      <w:r w:rsidR="00E10602">
        <w:rPr>
          <w:sz w:val="20"/>
          <w:szCs w:val="20"/>
        </w:rPr>
        <w:t>, als die Kompe</w:t>
      </w:r>
      <w:r w:rsidR="00207F7C">
        <w:rPr>
          <w:sz w:val="20"/>
          <w:szCs w:val="20"/>
        </w:rPr>
        <w:t>tenz,</w:t>
      </w:r>
      <w:r w:rsidR="00A31F88">
        <w:rPr>
          <w:sz w:val="20"/>
          <w:szCs w:val="20"/>
        </w:rPr>
        <w:t xml:space="preserve"> jeweils </w:t>
      </w:r>
      <w:r w:rsidR="00A63877" w:rsidRPr="007B3F27">
        <w:rPr>
          <w:sz w:val="20"/>
          <w:szCs w:val="20"/>
        </w:rPr>
        <w:t>authentisch – direkt – kontrolliert und</w:t>
      </w:r>
      <w:r w:rsidR="00E10602">
        <w:rPr>
          <w:sz w:val="20"/>
          <w:szCs w:val="20"/>
        </w:rPr>
        <w:t xml:space="preserve">/oder </w:t>
      </w:r>
      <w:r w:rsidR="000D263D">
        <w:rPr>
          <w:sz w:val="20"/>
          <w:szCs w:val="20"/>
        </w:rPr>
        <w:t>auch (methoden-)</w:t>
      </w:r>
      <w:r w:rsidR="00E10602">
        <w:rPr>
          <w:sz w:val="20"/>
          <w:szCs w:val="20"/>
        </w:rPr>
        <w:t>unterschiedlich</w:t>
      </w:r>
      <w:r w:rsidR="00A31F88">
        <w:rPr>
          <w:sz w:val="20"/>
          <w:szCs w:val="20"/>
        </w:rPr>
        <w:t xml:space="preserve"> </w:t>
      </w:r>
      <w:r w:rsidR="00E10602">
        <w:rPr>
          <w:sz w:val="20"/>
          <w:szCs w:val="20"/>
        </w:rPr>
        <w:t>agieren zu können</w:t>
      </w:r>
      <w:r w:rsidR="00A31F88">
        <w:rPr>
          <w:sz w:val="20"/>
          <w:szCs w:val="20"/>
        </w:rPr>
        <w:t xml:space="preserve">. </w:t>
      </w:r>
    </w:p>
    <w:p w:rsidR="00A63877" w:rsidRPr="007B3F27" w:rsidRDefault="00A31F88" w:rsidP="00E10602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Dazu gehört, </w:t>
      </w:r>
      <w:r w:rsidR="00A63877" w:rsidRPr="007B3F27">
        <w:rPr>
          <w:sz w:val="20"/>
          <w:szCs w:val="20"/>
        </w:rPr>
        <w:t>zu</w:t>
      </w:r>
      <w:r>
        <w:rPr>
          <w:sz w:val="20"/>
          <w:szCs w:val="20"/>
        </w:rPr>
        <w:t xml:space="preserve"> </w:t>
      </w:r>
      <w:r w:rsidR="00A63877" w:rsidRPr="007B3F27">
        <w:rPr>
          <w:sz w:val="20"/>
          <w:szCs w:val="20"/>
        </w:rPr>
        <w:t>zu</w:t>
      </w:r>
      <w:r>
        <w:rPr>
          <w:sz w:val="20"/>
          <w:szCs w:val="20"/>
        </w:rPr>
        <w:t xml:space="preserve"> hören und </w:t>
      </w:r>
      <w:r w:rsidR="00A63877" w:rsidRPr="007B3F27">
        <w:rPr>
          <w:sz w:val="20"/>
          <w:szCs w:val="20"/>
        </w:rPr>
        <w:t xml:space="preserve"> versuchen </w:t>
      </w:r>
      <w:r w:rsidR="000D263D">
        <w:rPr>
          <w:sz w:val="20"/>
          <w:szCs w:val="20"/>
        </w:rPr>
        <w:t>zu verstehen</w:t>
      </w:r>
      <w:r>
        <w:rPr>
          <w:sz w:val="20"/>
          <w:szCs w:val="20"/>
        </w:rPr>
        <w:t>,</w:t>
      </w:r>
      <w:r w:rsidR="000D263D">
        <w:rPr>
          <w:sz w:val="20"/>
          <w:szCs w:val="20"/>
        </w:rPr>
        <w:t xml:space="preserve"> </w:t>
      </w:r>
      <w:r>
        <w:rPr>
          <w:sz w:val="20"/>
          <w:szCs w:val="20"/>
        </w:rPr>
        <w:t>wie verschieden</w:t>
      </w:r>
      <w:r w:rsidR="00A63877" w:rsidRPr="007B3F27">
        <w:rPr>
          <w:sz w:val="20"/>
          <w:szCs w:val="20"/>
        </w:rPr>
        <w:t xml:space="preserve"> Perspektiven und Blick</w:t>
      </w:r>
      <w:r w:rsidR="00207F7C">
        <w:rPr>
          <w:sz w:val="20"/>
          <w:szCs w:val="20"/>
        </w:rPr>
        <w:t>-</w:t>
      </w:r>
      <w:r w:rsidR="00A63877" w:rsidRPr="007B3F27">
        <w:rPr>
          <w:sz w:val="20"/>
          <w:szCs w:val="20"/>
        </w:rPr>
        <w:t xml:space="preserve">richtungen </w:t>
      </w:r>
      <w:r>
        <w:rPr>
          <w:sz w:val="20"/>
          <w:szCs w:val="20"/>
        </w:rPr>
        <w:t xml:space="preserve">aufgrund unterschiedlicher Erfahrungen und </w:t>
      </w:r>
      <w:r w:rsidR="00E10602">
        <w:rPr>
          <w:sz w:val="20"/>
          <w:szCs w:val="20"/>
        </w:rPr>
        <w:t>rassifizierender Leben</w:t>
      </w:r>
      <w:r>
        <w:rPr>
          <w:sz w:val="20"/>
          <w:szCs w:val="20"/>
        </w:rPr>
        <w:t xml:space="preserve">sbedingungen </w:t>
      </w:r>
      <w:r w:rsidR="00A63877" w:rsidRPr="007B3F27">
        <w:rPr>
          <w:sz w:val="20"/>
          <w:szCs w:val="20"/>
        </w:rPr>
        <w:t>sein können. Dass man dabei unter Umständen vieles erklären muss, scheint aufwändig und nur wenig praktikabel, aber doch insgesamt für alle bereichernd</w:t>
      </w:r>
      <w:r w:rsidR="000D263D">
        <w:rPr>
          <w:sz w:val="20"/>
          <w:szCs w:val="20"/>
        </w:rPr>
        <w:t xml:space="preserve">er als diskriminierendes Verhalten </w:t>
      </w:r>
      <w:r>
        <w:rPr>
          <w:sz w:val="20"/>
          <w:szCs w:val="20"/>
        </w:rPr>
        <w:t xml:space="preserve">und Ausschlussmechanismen </w:t>
      </w:r>
      <w:r w:rsidR="000D263D">
        <w:rPr>
          <w:sz w:val="20"/>
          <w:szCs w:val="20"/>
        </w:rPr>
        <w:t>zu reproduzieren</w:t>
      </w:r>
      <w:r w:rsidR="00A63877" w:rsidRPr="007B3F27">
        <w:rPr>
          <w:sz w:val="20"/>
          <w:szCs w:val="20"/>
        </w:rPr>
        <w:t xml:space="preserve">. </w:t>
      </w:r>
    </w:p>
    <w:p w:rsidR="00E10602" w:rsidRPr="00E10602" w:rsidRDefault="00A63877" w:rsidP="00A63877">
      <w:pPr>
        <w:rPr>
          <w:sz w:val="20"/>
          <w:szCs w:val="20"/>
        </w:rPr>
      </w:pPr>
      <w:r w:rsidRPr="007B3F27">
        <w:rPr>
          <w:sz w:val="20"/>
          <w:szCs w:val="20"/>
        </w:rPr>
        <w:t>Mark Terkessidis (Journalist</w:t>
      </w:r>
      <w:r w:rsidR="000D263D">
        <w:rPr>
          <w:sz w:val="20"/>
          <w:szCs w:val="20"/>
        </w:rPr>
        <w:t xml:space="preserve">/Migrationsforscher) sagt </w:t>
      </w:r>
      <w:r w:rsidRPr="007B3F27">
        <w:rPr>
          <w:sz w:val="20"/>
          <w:szCs w:val="20"/>
        </w:rPr>
        <w:t xml:space="preserve">in seinem aktuellen Buch „Kollaboration“ </w:t>
      </w:r>
      <w:r w:rsidR="007B3F27" w:rsidRPr="007B3F27">
        <w:rPr>
          <w:sz w:val="20"/>
          <w:szCs w:val="20"/>
        </w:rPr>
        <w:t>(</w:t>
      </w:r>
      <w:r w:rsidRPr="007B3F27">
        <w:rPr>
          <w:sz w:val="20"/>
          <w:szCs w:val="20"/>
        </w:rPr>
        <w:t>edition suhrkamp, 2015</w:t>
      </w:r>
      <w:r w:rsidR="007B3F27" w:rsidRPr="007B3F27">
        <w:rPr>
          <w:sz w:val="20"/>
          <w:szCs w:val="20"/>
        </w:rPr>
        <w:t>)</w:t>
      </w:r>
      <w:r w:rsidRPr="007B3F27">
        <w:rPr>
          <w:sz w:val="20"/>
          <w:szCs w:val="20"/>
        </w:rPr>
        <w:t xml:space="preserve"> sehr klar </w:t>
      </w:r>
      <w:r w:rsidR="007B3F27" w:rsidRPr="007B3F27">
        <w:rPr>
          <w:sz w:val="20"/>
          <w:szCs w:val="20"/>
        </w:rPr>
        <w:t>und auch auf uns als PädagogInnen, V</w:t>
      </w:r>
      <w:r w:rsidRPr="007B3F27">
        <w:rPr>
          <w:sz w:val="20"/>
          <w:szCs w:val="20"/>
        </w:rPr>
        <w:t>ermittlungskräfte und SozialarbeiterInnen</w:t>
      </w:r>
      <w:r w:rsidR="007B3F27" w:rsidRPr="007B3F27">
        <w:rPr>
          <w:sz w:val="20"/>
          <w:szCs w:val="20"/>
        </w:rPr>
        <w:t xml:space="preserve"> gerichtet</w:t>
      </w:r>
      <w:r w:rsidRPr="007B3F27">
        <w:rPr>
          <w:sz w:val="20"/>
          <w:szCs w:val="20"/>
        </w:rPr>
        <w:t>: stetig</w:t>
      </w:r>
      <w:r w:rsidR="00EC390A">
        <w:rPr>
          <w:sz w:val="20"/>
          <w:szCs w:val="20"/>
        </w:rPr>
        <w:t xml:space="preserve"> lernend</w:t>
      </w:r>
      <w:r w:rsidRPr="007B3F27">
        <w:rPr>
          <w:sz w:val="20"/>
          <w:szCs w:val="20"/>
        </w:rPr>
        <w:t xml:space="preserve">, gemeinsam </w:t>
      </w:r>
      <w:r w:rsidR="000D263D">
        <w:rPr>
          <w:sz w:val="20"/>
          <w:szCs w:val="20"/>
        </w:rPr>
        <w:t xml:space="preserve">sich entwickelnd </w:t>
      </w:r>
      <w:r w:rsidRPr="007B3F27">
        <w:rPr>
          <w:sz w:val="20"/>
          <w:szCs w:val="20"/>
        </w:rPr>
        <w:t>und offen</w:t>
      </w:r>
      <w:r w:rsidR="000D263D">
        <w:rPr>
          <w:sz w:val="20"/>
          <w:szCs w:val="20"/>
        </w:rPr>
        <w:t xml:space="preserve"> agierend</w:t>
      </w:r>
      <w:r w:rsidRPr="007B3F27">
        <w:rPr>
          <w:sz w:val="20"/>
          <w:szCs w:val="20"/>
        </w:rPr>
        <w:t xml:space="preserve"> </w:t>
      </w:r>
      <w:r w:rsidR="00BA6613" w:rsidRPr="007B3F27">
        <w:rPr>
          <w:sz w:val="20"/>
          <w:szCs w:val="20"/>
        </w:rPr>
        <w:t xml:space="preserve">sind die Parameter </w:t>
      </w:r>
      <w:r w:rsidR="00A31F88">
        <w:rPr>
          <w:sz w:val="20"/>
          <w:szCs w:val="20"/>
        </w:rPr>
        <w:t xml:space="preserve">für </w:t>
      </w:r>
      <w:r w:rsidR="000D263D">
        <w:rPr>
          <w:sz w:val="20"/>
          <w:szCs w:val="20"/>
        </w:rPr>
        <w:t>gesellschaft</w:t>
      </w:r>
      <w:r w:rsidR="00E10602">
        <w:rPr>
          <w:sz w:val="20"/>
          <w:szCs w:val="20"/>
        </w:rPr>
        <w:t>-</w:t>
      </w:r>
      <w:r w:rsidR="000D263D">
        <w:rPr>
          <w:sz w:val="20"/>
          <w:szCs w:val="20"/>
        </w:rPr>
        <w:t>liches</w:t>
      </w:r>
      <w:r w:rsidR="007B3F27" w:rsidRPr="007B3F27">
        <w:rPr>
          <w:sz w:val="20"/>
          <w:szCs w:val="20"/>
        </w:rPr>
        <w:t xml:space="preserve"> Tun</w:t>
      </w:r>
      <w:r w:rsidR="00207F7C">
        <w:rPr>
          <w:sz w:val="20"/>
          <w:szCs w:val="20"/>
        </w:rPr>
        <w:t xml:space="preserve"> und Interagieren</w:t>
      </w:r>
      <w:r w:rsidR="00BA6613" w:rsidRPr="007B3F27">
        <w:rPr>
          <w:sz w:val="20"/>
          <w:szCs w:val="20"/>
        </w:rPr>
        <w:t xml:space="preserve">. </w:t>
      </w:r>
      <w:r w:rsidR="000D263D">
        <w:rPr>
          <w:sz w:val="20"/>
          <w:szCs w:val="20"/>
        </w:rPr>
        <w:t>I</w:t>
      </w:r>
      <w:r w:rsidR="00BA6613" w:rsidRPr="007B3F27">
        <w:rPr>
          <w:sz w:val="20"/>
          <w:szCs w:val="20"/>
        </w:rPr>
        <w:t>n Hin</w:t>
      </w:r>
      <w:r w:rsidR="00E10602">
        <w:rPr>
          <w:sz w:val="20"/>
          <w:szCs w:val="20"/>
        </w:rPr>
        <w:t>blick auf</w:t>
      </w:r>
      <w:r w:rsidR="00EC390A">
        <w:rPr>
          <w:sz w:val="20"/>
          <w:szCs w:val="20"/>
        </w:rPr>
        <w:t xml:space="preserve"> </w:t>
      </w:r>
      <w:r w:rsidR="00BA6613" w:rsidRPr="007B3F27">
        <w:rPr>
          <w:sz w:val="20"/>
          <w:szCs w:val="20"/>
        </w:rPr>
        <w:t xml:space="preserve">Umwandlungs – und Weiterentwicklungsprozesse </w:t>
      </w:r>
      <w:r w:rsidR="007B3F27" w:rsidRPr="007B3F27">
        <w:rPr>
          <w:sz w:val="20"/>
          <w:szCs w:val="20"/>
        </w:rPr>
        <w:t xml:space="preserve">endet er </w:t>
      </w:r>
      <w:r w:rsidR="00BA6613" w:rsidRPr="007B3F27">
        <w:rPr>
          <w:sz w:val="20"/>
          <w:szCs w:val="20"/>
        </w:rPr>
        <w:t>motivierend</w:t>
      </w:r>
      <w:r w:rsidR="00A31F88">
        <w:rPr>
          <w:sz w:val="20"/>
          <w:szCs w:val="20"/>
        </w:rPr>
        <w:t>, gerade auch</w:t>
      </w:r>
      <w:r w:rsidR="00BA6613" w:rsidRPr="007B3F27">
        <w:rPr>
          <w:sz w:val="20"/>
          <w:szCs w:val="20"/>
        </w:rPr>
        <w:t xml:space="preserve"> für unsere Disziplin </w:t>
      </w:r>
      <w:r w:rsidR="00EC390A">
        <w:rPr>
          <w:sz w:val="20"/>
          <w:szCs w:val="20"/>
        </w:rPr>
        <w:t>(</w:t>
      </w:r>
      <w:r w:rsidR="00BA6613" w:rsidRPr="007B3F27">
        <w:rPr>
          <w:sz w:val="20"/>
          <w:szCs w:val="20"/>
        </w:rPr>
        <w:t>der Beglei</w:t>
      </w:r>
      <w:r w:rsidR="00EC390A">
        <w:rPr>
          <w:sz w:val="20"/>
          <w:szCs w:val="20"/>
        </w:rPr>
        <w:t>tung von</w:t>
      </w:r>
      <w:r w:rsidR="00BA6613" w:rsidRPr="007B3F27">
        <w:rPr>
          <w:sz w:val="20"/>
          <w:szCs w:val="20"/>
        </w:rPr>
        <w:t xml:space="preserve"> Menschen</w:t>
      </w:r>
      <w:r w:rsidR="00EC390A">
        <w:rPr>
          <w:sz w:val="20"/>
          <w:szCs w:val="20"/>
        </w:rPr>
        <w:t>, die wachsen und sich entwickeln)</w:t>
      </w:r>
      <w:r w:rsidR="00BA6613" w:rsidRPr="007B3F27">
        <w:rPr>
          <w:sz w:val="20"/>
          <w:szCs w:val="20"/>
        </w:rPr>
        <w:t>: „Nur wenn wir kollaborieren, erfinden wir uns neu!“</w:t>
      </w:r>
    </w:p>
    <w:p w:rsidR="00207F7C" w:rsidRDefault="00BA6613" w:rsidP="00207F7C">
      <w:pPr>
        <w:spacing w:after="0"/>
        <w:rPr>
          <w:i/>
          <w:sz w:val="20"/>
          <w:szCs w:val="20"/>
        </w:rPr>
      </w:pPr>
      <w:r w:rsidRPr="007B3F27">
        <w:rPr>
          <w:sz w:val="20"/>
          <w:szCs w:val="20"/>
          <w:u w:val="single"/>
        </w:rPr>
        <w:t>Literatur:</w:t>
      </w:r>
      <w:r w:rsidRPr="007B3F27">
        <w:rPr>
          <w:sz w:val="20"/>
          <w:szCs w:val="20"/>
        </w:rPr>
        <w:t xml:space="preserve"> </w:t>
      </w:r>
      <w:r w:rsidR="00207F7C">
        <w:rPr>
          <w:i/>
          <w:sz w:val="20"/>
          <w:szCs w:val="20"/>
        </w:rPr>
        <w:t xml:space="preserve">Woher komme ich? </w:t>
      </w:r>
      <w:r w:rsidRPr="007B3F27">
        <w:rPr>
          <w:i/>
          <w:sz w:val="20"/>
          <w:szCs w:val="20"/>
        </w:rPr>
        <w:t xml:space="preserve">Reflexive und methodische Anregungen für eine rassismuskritische Bildungsarbeit, Diakonisches Werk der evangelischen Kirche in Württemberg e.V. (Hrsg.), April 2015. </w:t>
      </w:r>
    </w:p>
    <w:p w:rsidR="00BA6613" w:rsidRPr="000D263D" w:rsidRDefault="00BA6613" w:rsidP="00207F7C">
      <w:pPr>
        <w:spacing w:after="0"/>
        <w:rPr>
          <w:i/>
          <w:sz w:val="20"/>
          <w:szCs w:val="20"/>
        </w:rPr>
      </w:pPr>
      <w:r w:rsidRPr="007B3F27">
        <w:rPr>
          <w:i/>
          <w:sz w:val="20"/>
          <w:szCs w:val="20"/>
        </w:rPr>
        <w:t xml:space="preserve">Zu beziehen unter: Tel.: 0711 – 1656 280 oder </w:t>
      </w:r>
      <w:hyperlink r:id="rId6" w:history="1">
        <w:r w:rsidRPr="007B3F27">
          <w:rPr>
            <w:rStyle w:val="Hyperlink"/>
            <w:i/>
            <w:sz w:val="20"/>
            <w:szCs w:val="20"/>
          </w:rPr>
          <w:t>migration@diakonie-wuerttemberg.de</w:t>
        </w:r>
      </w:hyperlink>
      <w:r w:rsidR="00207F7C">
        <w:rPr>
          <w:i/>
          <w:sz w:val="20"/>
          <w:szCs w:val="20"/>
        </w:rPr>
        <w:t xml:space="preserve"> // </w:t>
      </w:r>
      <w:r w:rsidRPr="007B3F27">
        <w:rPr>
          <w:i/>
          <w:sz w:val="20"/>
          <w:szCs w:val="20"/>
        </w:rPr>
        <w:t xml:space="preserve"> D</w:t>
      </w:r>
      <w:r w:rsidR="00207F7C">
        <w:rPr>
          <w:i/>
          <w:sz w:val="20"/>
          <w:szCs w:val="20"/>
        </w:rPr>
        <w:t>ownload:</w:t>
      </w:r>
      <w:r w:rsidRPr="007B3F27">
        <w:rPr>
          <w:i/>
          <w:sz w:val="20"/>
          <w:szCs w:val="20"/>
        </w:rPr>
        <w:t xml:space="preserve"> </w:t>
      </w:r>
      <w:hyperlink r:id="rId7" w:history="1">
        <w:r w:rsidRPr="007B3F27">
          <w:rPr>
            <w:rStyle w:val="Hyperlink"/>
            <w:i/>
            <w:sz w:val="20"/>
            <w:szCs w:val="20"/>
          </w:rPr>
          <w:t>www.diakonie-wuerttemberg.de/rassismuskritische-bildungsarbeit</w:t>
        </w:r>
      </w:hyperlink>
    </w:p>
    <w:sectPr w:rsidR="00BA6613" w:rsidRPr="000D2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8BB"/>
    <w:multiLevelType w:val="hybridMultilevel"/>
    <w:tmpl w:val="9F6688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F"/>
    <w:rsid w:val="000D263D"/>
    <w:rsid w:val="00207F7C"/>
    <w:rsid w:val="00413026"/>
    <w:rsid w:val="0041543F"/>
    <w:rsid w:val="004B1A3F"/>
    <w:rsid w:val="007B3F27"/>
    <w:rsid w:val="00A31F88"/>
    <w:rsid w:val="00A63877"/>
    <w:rsid w:val="00BA6613"/>
    <w:rsid w:val="00CF02EA"/>
    <w:rsid w:val="00E10602"/>
    <w:rsid w:val="00EC390A"/>
    <w:rsid w:val="00F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A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6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A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6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akonie-wuerttemberg.de/rassismuskritische-bildungsarbe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gration@diakonie-wuerttembe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Bergh-Bieling</dc:creator>
  <cp:lastModifiedBy>Nuria Weberpals</cp:lastModifiedBy>
  <cp:revision>2</cp:revision>
  <cp:lastPrinted>2016-06-14T15:43:00Z</cp:lastPrinted>
  <dcterms:created xsi:type="dcterms:W3CDTF">2016-06-15T11:51:00Z</dcterms:created>
  <dcterms:modified xsi:type="dcterms:W3CDTF">2016-06-15T11:51:00Z</dcterms:modified>
</cp:coreProperties>
</file>